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2D6" w:rsidRPr="00E01948" w:rsidRDefault="00B222D6" w:rsidP="00B222D6">
      <w:pPr>
        <w:rPr>
          <w:rFonts w:ascii="仿宋" w:eastAsia="仿宋" w:hAnsi="仿宋"/>
          <w:sz w:val="32"/>
        </w:rPr>
      </w:pPr>
      <w:r w:rsidRPr="009D3B95">
        <w:rPr>
          <w:rFonts w:ascii="仿宋" w:eastAsia="仿宋" w:hAnsi="仿宋"/>
          <w:sz w:val="32"/>
        </w:rPr>
        <w:t>附件</w:t>
      </w:r>
      <w:r>
        <w:rPr>
          <w:rFonts w:ascii="仿宋" w:eastAsia="仿宋" w:hAnsi="仿宋" w:hint="eastAsia"/>
          <w:sz w:val="32"/>
        </w:rPr>
        <w:t>2</w:t>
      </w:r>
      <w:r w:rsidRPr="009D3B95">
        <w:rPr>
          <w:rFonts w:ascii="仿宋" w:eastAsia="仿宋" w:hAnsi="仿宋" w:hint="eastAsia"/>
          <w:sz w:val="32"/>
        </w:rPr>
        <w:t>：</w:t>
      </w:r>
    </w:p>
    <w:p w:rsidR="00B222D6" w:rsidRPr="00F950DB" w:rsidRDefault="00B222D6" w:rsidP="00B222D6">
      <w:pPr>
        <w:jc w:val="center"/>
        <w:rPr>
          <w:rFonts w:ascii="黑体" w:eastAsia="黑体" w:hAnsi="黑体"/>
          <w:sz w:val="32"/>
        </w:rPr>
      </w:pPr>
      <w:r w:rsidRPr="00F950DB">
        <w:rPr>
          <w:rFonts w:ascii="黑体" w:eastAsia="黑体" w:hAnsi="黑体" w:hint="eastAsia"/>
          <w:sz w:val="32"/>
        </w:rPr>
        <w:t>杰出投资促进项目奖申报表</w:t>
      </w:r>
    </w:p>
    <w:p w:rsidR="00B222D6" w:rsidRDefault="00B222D6" w:rsidP="00B222D6">
      <w:pPr>
        <w:ind w:left="550" w:hangingChars="250" w:hanging="550"/>
        <w:rPr>
          <w:rFonts w:asciiTheme="majorEastAsia" w:eastAsiaTheme="majorEastAsia" w:hAnsiTheme="majorEastAsia"/>
          <w:sz w:val="22"/>
        </w:rPr>
      </w:pPr>
      <w:r w:rsidRPr="00F950DB">
        <w:rPr>
          <w:rFonts w:asciiTheme="majorEastAsia" w:eastAsiaTheme="majorEastAsia" w:hAnsiTheme="majorEastAsia" w:hint="eastAsia"/>
          <w:sz w:val="22"/>
        </w:rPr>
        <w:t>（1）机构简介：包括单位名称、负责人姓名、机构性质、主要职能、联系人和联络方式（字数不超过</w:t>
      </w:r>
      <w:r>
        <w:rPr>
          <w:rFonts w:asciiTheme="majorEastAsia" w:eastAsiaTheme="majorEastAsia" w:hAnsiTheme="majorEastAsia" w:hint="eastAsia"/>
          <w:sz w:val="22"/>
        </w:rPr>
        <w:t>2</w:t>
      </w:r>
      <w:r w:rsidRPr="00F950DB">
        <w:rPr>
          <w:rFonts w:asciiTheme="majorEastAsia" w:eastAsiaTheme="majorEastAsia" w:hAnsiTheme="majorEastAsia" w:hint="eastAsia"/>
          <w:sz w:val="22"/>
        </w:rPr>
        <w:t>00</w:t>
      </w:r>
      <w:r>
        <w:rPr>
          <w:rFonts w:asciiTheme="majorEastAsia" w:eastAsiaTheme="majorEastAsia" w:hAnsiTheme="majorEastAsia" w:hint="eastAsia"/>
          <w:sz w:val="22"/>
        </w:rPr>
        <w:t>字，中英文）</w:t>
      </w:r>
    </w:p>
    <w:p w:rsidR="00B222D6" w:rsidRDefault="00B222D6" w:rsidP="00B222D6">
      <w:pPr>
        <w:ind w:left="750" w:hangingChars="250" w:hanging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0E941" wp14:editId="14212A53">
                <wp:simplePos x="0" y="0"/>
                <wp:positionH relativeFrom="column">
                  <wp:posOffset>13970</wp:posOffset>
                </wp:positionH>
                <wp:positionV relativeFrom="paragraph">
                  <wp:posOffset>191135</wp:posOffset>
                </wp:positionV>
                <wp:extent cx="5229860" cy="2597785"/>
                <wp:effectExtent l="0" t="0" r="27940" b="1206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860" cy="259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2D6" w:rsidRDefault="00B222D6" w:rsidP="00B222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0E941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.1pt;margin-top:15.05pt;width:411.8pt;height:20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">
                <v:textbox>
                  <w:txbxContent>
                    <w:p w:rsidR="00B222D6" w:rsidRDefault="00B222D6" w:rsidP="00B222D6"/>
                  </w:txbxContent>
                </v:textbox>
              </v:shape>
            </w:pict>
          </mc:Fallback>
        </mc:AlternateContent>
      </w:r>
    </w:p>
    <w:p w:rsidR="00B222D6" w:rsidRDefault="00B222D6" w:rsidP="00B222D6">
      <w:pPr>
        <w:ind w:left="750" w:hangingChars="250" w:hanging="750"/>
        <w:rPr>
          <w:rFonts w:ascii="仿宋" w:eastAsia="仿宋" w:hAnsi="仿宋"/>
          <w:sz w:val="30"/>
          <w:szCs w:val="30"/>
        </w:rPr>
      </w:pPr>
    </w:p>
    <w:p w:rsidR="00B222D6" w:rsidRDefault="00B222D6" w:rsidP="00B222D6">
      <w:pPr>
        <w:ind w:left="750" w:hangingChars="250" w:hanging="750"/>
        <w:rPr>
          <w:rFonts w:ascii="仿宋" w:eastAsia="仿宋" w:hAnsi="仿宋"/>
          <w:sz w:val="30"/>
          <w:szCs w:val="30"/>
        </w:rPr>
      </w:pPr>
    </w:p>
    <w:p w:rsidR="00B222D6" w:rsidRDefault="00B222D6" w:rsidP="00B222D6">
      <w:pPr>
        <w:ind w:left="750" w:hangingChars="250" w:hanging="750"/>
        <w:rPr>
          <w:rFonts w:ascii="仿宋" w:eastAsia="仿宋" w:hAnsi="仿宋"/>
          <w:sz w:val="30"/>
          <w:szCs w:val="30"/>
        </w:rPr>
      </w:pPr>
    </w:p>
    <w:p w:rsidR="00B222D6" w:rsidRDefault="00B222D6" w:rsidP="00B222D6">
      <w:pPr>
        <w:ind w:left="750" w:hangingChars="250" w:hanging="750"/>
        <w:rPr>
          <w:rFonts w:ascii="仿宋" w:eastAsia="仿宋" w:hAnsi="仿宋"/>
          <w:sz w:val="30"/>
          <w:szCs w:val="30"/>
        </w:rPr>
      </w:pPr>
    </w:p>
    <w:p w:rsidR="00B222D6" w:rsidRDefault="00B222D6" w:rsidP="00B222D6">
      <w:pPr>
        <w:ind w:left="750" w:hangingChars="250" w:hanging="750"/>
        <w:rPr>
          <w:rFonts w:ascii="仿宋" w:eastAsia="仿宋" w:hAnsi="仿宋"/>
          <w:sz w:val="30"/>
          <w:szCs w:val="30"/>
        </w:rPr>
      </w:pPr>
    </w:p>
    <w:p w:rsidR="00B222D6" w:rsidRDefault="00B222D6" w:rsidP="00B222D6">
      <w:pPr>
        <w:ind w:left="750" w:hangingChars="250" w:hanging="750"/>
        <w:rPr>
          <w:rFonts w:ascii="仿宋" w:eastAsia="仿宋" w:hAnsi="仿宋"/>
          <w:sz w:val="30"/>
          <w:szCs w:val="30"/>
        </w:rPr>
      </w:pPr>
    </w:p>
    <w:p w:rsidR="00B222D6" w:rsidRDefault="00B222D6" w:rsidP="00B222D6">
      <w:pPr>
        <w:ind w:left="750" w:hangingChars="250" w:hanging="750"/>
        <w:rPr>
          <w:rFonts w:ascii="仿宋" w:eastAsia="仿宋" w:hAnsi="仿宋"/>
          <w:sz w:val="30"/>
          <w:szCs w:val="30"/>
        </w:rPr>
      </w:pPr>
    </w:p>
    <w:p w:rsidR="00B222D6" w:rsidRDefault="00B222D6" w:rsidP="00B222D6">
      <w:pPr>
        <w:ind w:left="550" w:hangingChars="250" w:hanging="550"/>
        <w:rPr>
          <w:rFonts w:asciiTheme="majorEastAsia" w:eastAsiaTheme="majorEastAsia" w:hAnsiTheme="majorEastAsia"/>
          <w:sz w:val="22"/>
        </w:rPr>
      </w:pPr>
      <w:r w:rsidRPr="00F950DB">
        <w:rPr>
          <w:rFonts w:asciiTheme="majorEastAsia" w:eastAsiaTheme="majorEastAsia" w:hAnsiTheme="majorEastAsia" w:hint="eastAsia"/>
          <w:sz w:val="22"/>
        </w:rPr>
        <w:t>（2）</w:t>
      </w:r>
      <w:r w:rsidR="001D31BF" w:rsidRPr="001D31BF">
        <w:rPr>
          <w:rFonts w:asciiTheme="majorEastAsia" w:eastAsiaTheme="majorEastAsia" w:hAnsiTheme="majorEastAsia" w:hint="eastAsia"/>
          <w:sz w:val="22"/>
        </w:rPr>
        <w:t>2019年-2020年期间投资促进项目成功案例表述，包括：该项目投资方介绍、投资金额、创造税收及就业数额等有关数据、对实现可持续发展目标的作用；本机构为吸引项目落地以及后期运营实施所提供政策、信息和协调服务，尤其是疫情期间为该项目生产经营提供的支持和帮助等（字数不超过1000字</w:t>
      </w:r>
      <w:bookmarkStart w:id="0" w:name="_GoBack"/>
      <w:bookmarkEnd w:id="0"/>
      <w:r w:rsidR="001D31BF" w:rsidRPr="001D31BF">
        <w:rPr>
          <w:rFonts w:asciiTheme="majorEastAsia" w:eastAsiaTheme="majorEastAsia" w:hAnsiTheme="majorEastAsia" w:hint="eastAsia"/>
          <w:sz w:val="22"/>
        </w:rPr>
        <w:t>）。</w:t>
      </w:r>
    </w:p>
    <w:p w:rsidR="00B222D6" w:rsidRDefault="00B222D6" w:rsidP="00B222D6">
      <w:pPr>
        <w:ind w:left="750" w:hangingChars="250" w:hanging="750"/>
        <w:rPr>
          <w:rFonts w:asciiTheme="majorEastAsia" w:eastAsiaTheme="majorEastAsia" w:hAnsiTheme="majorEastAsia"/>
          <w:sz w:val="22"/>
        </w:rPr>
      </w:pPr>
      <w:r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15F1C" wp14:editId="4D8A8E69">
                <wp:simplePos x="0" y="0"/>
                <wp:positionH relativeFrom="column">
                  <wp:posOffset>13970</wp:posOffset>
                </wp:positionH>
                <wp:positionV relativeFrom="paragraph">
                  <wp:posOffset>119380</wp:posOffset>
                </wp:positionV>
                <wp:extent cx="5229860" cy="3823970"/>
                <wp:effectExtent l="0" t="0" r="27940" b="2413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860" cy="3823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2D6" w:rsidRDefault="00B222D6" w:rsidP="00B222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15F1C" id="文本框 3" o:spid="_x0000_s1027" type="#_x0000_t202" style="position:absolute;left:0;text-align:left;margin-left:1.1pt;margin-top:9.4pt;width:411.8pt;height:30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">
                <v:textbox>
                  <w:txbxContent>
                    <w:p w:rsidR="00B222D6" w:rsidRDefault="00B222D6" w:rsidP="00B222D6"/>
                  </w:txbxContent>
                </v:textbox>
              </v:shape>
            </w:pict>
          </mc:Fallback>
        </mc:AlternateContent>
      </w:r>
    </w:p>
    <w:p w:rsidR="00B222D6" w:rsidRDefault="00B222D6" w:rsidP="00B222D6">
      <w:pPr>
        <w:ind w:left="550" w:hangingChars="250" w:hanging="550"/>
        <w:rPr>
          <w:rFonts w:asciiTheme="majorEastAsia" w:eastAsiaTheme="majorEastAsia" w:hAnsiTheme="majorEastAsia"/>
          <w:sz w:val="22"/>
        </w:rPr>
      </w:pPr>
    </w:p>
    <w:p w:rsidR="00B222D6" w:rsidRPr="00F950DB" w:rsidRDefault="00B222D6" w:rsidP="00B222D6">
      <w:pPr>
        <w:ind w:left="550" w:hangingChars="250" w:hanging="550"/>
        <w:rPr>
          <w:rFonts w:asciiTheme="majorEastAsia" w:eastAsiaTheme="majorEastAsia" w:hAnsiTheme="majorEastAsia"/>
          <w:sz w:val="22"/>
        </w:rPr>
      </w:pPr>
    </w:p>
    <w:p w:rsidR="00B222D6" w:rsidRDefault="00B222D6" w:rsidP="00B222D6">
      <w:pPr>
        <w:ind w:left="550" w:hangingChars="250" w:hanging="550"/>
        <w:rPr>
          <w:rFonts w:asciiTheme="majorEastAsia" w:eastAsiaTheme="majorEastAsia" w:hAnsiTheme="majorEastAsia"/>
          <w:sz w:val="22"/>
        </w:rPr>
      </w:pPr>
    </w:p>
    <w:p w:rsidR="00B222D6" w:rsidRDefault="00B222D6" w:rsidP="00B222D6">
      <w:pPr>
        <w:ind w:left="550" w:hangingChars="250" w:hanging="550"/>
        <w:rPr>
          <w:rFonts w:asciiTheme="majorEastAsia" w:eastAsiaTheme="majorEastAsia" w:hAnsiTheme="majorEastAsia"/>
          <w:sz w:val="22"/>
        </w:rPr>
      </w:pPr>
    </w:p>
    <w:p w:rsidR="00B222D6" w:rsidRDefault="00B222D6" w:rsidP="00B222D6">
      <w:pPr>
        <w:ind w:left="550" w:hangingChars="250" w:hanging="550"/>
        <w:rPr>
          <w:rFonts w:asciiTheme="majorEastAsia" w:eastAsiaTheme="majorEastAsia" w:hAnsiTheme="majorEastAsia"/>
          <w:sz w:val="22"/>
        </w:rPr>
      </w:pPr>
    </w:p>
    <w:p w:rsidR="00B222D6" w:rsidRDefault="00B222D6" w:rsidP="00B222D6">
      <w:pPr>
        <w:ind w:left="550" w:hangingChars="250" w:hanging="550"/>
        <w:rPr>
          <w:rFonts w:asciiTheme="majorEastAsia" w:eastAsiaTheme="majorEastAsia" w:hAnsiTheme="majorEastAsia"/>
          <w:sz w:val="22"/>
        </w:rPr>
      </w:pPr>
    </w:p>
    <w:p w:rsidR="00B222D6" w:rsidRDefault="00B222D6" w:rsidP="00B222D6">
      <w:pPr>
        <w:ind w:left="550" w:hangingChars="250" w:hanging="550"/>
        <w:rPr>
          <w:rFonts w:asciiTheme="majorEastAsia" w:eastAsiaTheme="majorEastAsia" w:hAnsiTheme="majorEastAsia"/>
          <w:sz w:val="22"/>
        </w:rPr>
      </w:pPr>
    </w:p>
    <w:p w:rsidR="00B222D6" w:rsidRDefault="00B222D6" w:rsidP="00B222D6">
      <w:pPr>
        <w:ind w:left="550" w:hangingChars="250" w:hanging="550"/>
        <w:rPr>
          <w:rFonts w:asciiTheme="majorEastAsia" w:eastAsiaTheme="majorEastAsia" w:hAnsiTheme="majorEastAsia"/>
          <w:sz w:val="22"/>
        </w:rPr>
      </w:pPr>
    </w:p>
    <w:p w:rsidR="00B222D6" w:rsidRDefault="00B222D6" w:rsidP="00B222D6">
      <w:pPr>
        <w:ind w:left="550" w:hangingChars="250" w:hanging="550"/>
        <w:rPr>
          <w:rFonts w:asciiTheme="majorEastAsia" w:eastAsiaTheme="majorEastAsia" w:hAnsiTheme="majorEastAsia"/>
          <w:sz w:val="22"/>
        </w:rPr>
      </w:pPr>
    </w:p>
    <w:p w:rsidR="00B222D6" w:rsidRDefault="00B222D6" w:rsidP="00B222D6">
      <w:pPr>
        <w:ind w:left="550" w:hangingChars="250" w:hanging="550"/>
        <w:rPr>
          <w:rFonts w:asciiTheme="majorEastAsia" w:eastAsiaTheme="majorEastAsia" w:hAnsiTheme="majorEastAsia"/>
          <w:sz w:val="22"/>
        </w:rPr>
      </w:pPr>
    </w:p>
    <w:p w:rsidR="00B222D6" w:rsidRDefault="00B222D6" w:rsidP="00B222D6">
      <w:pPr>
        <w:ind w:left="550" w:hangingChars="250" w:hanging="550"/>
        <w:rPr>
          <w:rFonts w:asciiTheme="majorEastAsia" w:eastAsiaTheme="majorEastAsia" w:hAnsiTheme="majorEastAsia"/>
          <w:sz w:val="22"/>
        </w:rPr>
      </w:pPr>
    </w:p>
    <w:p w:rsidR="00B222D6" w:rsidRDefault="00B222D6" w:rsidP="00B222D6">
      <w:pPr>
        <w:ind w:left="550" w:hangingChars="250" w:hanging="550"/>
        <w:rPr>
          <w:rFonts w:asciiTheme="majorEastAsia" w:eastAsiaTheme="majorEastAsia" w:hAnsiTheme="majorEastAsia"/>
          <w:sz w:val="22"/>
        </w:rPr>
      </w:pPr>
    </w:p>
    <w:p w:rsidR="00B222D6" w:rsidRDefault="00B222D6" w:rsidP="00B222D6">
      <w:pPr>
        <w:ind w:left="550" w:hangingChars="250" w:hanging="550"/>
        <w:rPr>
          <w:rFonts w:asciiTheme="majorEastAsia" w:eastAsiaTheme="majorEastAsia" w:hAnsiTheme="majorEastAsia"/>
          <w:sz w:val="22"/>
        </w:rPr>
      </w:pPr>
    </w:p>
    <w:p w:rsidR="00B222D6" w:rsidRDefault="00B222D6" w:rsidP="00B222D6">
      <w:pPr>
        <w:ind w:left="550" w:hangingChars="250" w:hanging="550"/>
        <w:rPr>
          <w:rFonts w:asciiTheme="majorEastAsia" w:eastAsiaTheme="majorEastAsia" w:hAnsiTheme="majorEastAsia"/>
          <w:sz w:val="22"/>
        </w:rPr>
      </w:pPr>
    </w:p>
    <w:p w:rsidR="00B222D6" w:rsidRDefault="00B222D6" w:rsidP="00B222D6">
      <w:pPr>
        <w:ind w:left="550" w:hangingChars="250" w:hanging="550"/>
        <w:rPr>
          <w:rFonts w:asciiTheme="majorEastAsia" w:eastAsiaTheme="majorEastAsia" w:hAnsiTheme="majorEastAsia"/>
          <w:sz w:val="22"/>
        </w:rPr>
      </w:pPr>
    </w:p>
    <w:p w:rsidR="00B222D6" w:rsidRPr="00B46E80" w:rsidRDefault="00B222D6" w:rsidP="00B222D6">
      <w:pPr>
        <w:rPr>
          <w:rFonts w:asciiTheme="majorEastAsia" w:eastAsiaTheme="majorEastAsia" w:hAnsiTheme="majorEastAsia"/>
          <w:sz w:val="22"/>
        </w:rPr>
      </w:pPr>
    </w:p>
    <w:p w:rsidR="00A74EC3" w:rsidRPr="00B222D6" w:rsidRDefault="00A74EC3"/>
    <w:sectPr w:rsidR="00A74EC3" w:rsidRPr="00B222D6" w:rsidSect="00DF5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1F9" w:rsidRDefault="004661F9" w:rsidP="00B222D6">
      <w:r>
        <w:separator/>
      </w:r>
    </w:p>
  </w:endnote>
  <w:endnote w:type="continuationSeparator" w:id="0">
    <w:p w:rsidR="004661F9" w:rsidRDefault="004661F9" w:rsidP="00B2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1F9" w:rsidRDefault="004661F9" w:rsidP="00B222D6">
      <w:r>
        <w:separator/>
      </w:r>
    </w:p>
  </w:footnote>
  <w:footnote w:type="continuationSeparator" w:id="0">
    <w:p w:rsidR="004661F9" w:rsidRDefault="004661F9" w:rsidP="00B22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3D"/>
    <w:rsid w:val="001D31BF"/>
    <w:rsid w:val="004661F9"/>
    <w:rsid w:val="0085533D"/>
    <w:rsid w:val="00A74EC3"/>
    <w:rsid w:val="00B2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19FAA2B-4BAF-49A9-8709-D8C1A13C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2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2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22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22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22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YXF</dc:creator>
  <cp:keywords/>
  <dc:description/>
  <cp:lastModifiedBy>J Z</cp:lastModifiedBy>
  <cp:revision>3</cp:revision>
  <dcterms:created xsi:type="dcterms:W3CDTF">2019-06-26T06:46:00Z</dcterms:created>
  <dcterms:modified xsi:type="dcterms:W3CDTF">2020-08-07T07:00:00Z</dcterms:modified>
</cp:coreProperties>
</file>