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C3C7" w14:textId="77777777" w:rsidR="00CB30FA" w:rsidRDefault="00CB30FA">
      <w:pPr>
        <w:spacing w:line="48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14:paraId="2F0A8CB9" w14:textId="10DE991F" w:rsidR="00CB30FA" w:rsidRDefault="00C03115">
      <w:pPr>
        <w:spacing w:line="48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附件</w:t>
      </w:r>
      <w:r w:rsidR="00107184">
        <w:rPr>
          <w:rFonts w:ascii="Times New Roman" w:eastAsia="仿宋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：</w:t>
      </w:r>
      <w:proofErr w:type="gramStart"/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中国投促会</w:t>
      </w:r>
      <w:proofErr w:type="gramEnd"/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投洽会期间活动一览表</w:t>
      </w:r>
    </w:p>
    <w:p w14:paraId="42C57078" w14:textId="77777777" w:rsidR="00CB30FA" w:rsidRDefault="00C03115">
      <w:pPr>
        <w:spacing w:line="48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Activities hosted by CCIIP during the 23rd CIFIT</w:t>
      </w:r>
    </w:p>
    <w:p w14:paraId="2B788E93" w14:textId="77777777" w:rsidR="00CB30FA" w:rsidRDefault="00CB30FA">
      <w:pPr>
        <w:spacing w:line="480" w:lineRule="exac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082" w:tblpY="295"/>
        <w:tblOverlap w:val="never"/>
        <w:tblW w:w="9961" w:type="dxa"/>
        <w:tblLayout w:type="fixed"/>
        <w:tblLook w:val="04A0" w:firstRow="1" w:lastRow="0" w:firstColumn="1" w:lastColumn="0" w:noHBand="0" w:noVBand="1"/>
      </w:tblPr>
      <w:tblGrid>
        <w:gridCol w:w="902"/>
        <w:gridCol w:w="1726"/>
        <w:gridCol w:w="5196"/>
        <w:gridCol w:w="2137"/>
      </w:tblGrid>
      <w:tr w:rsidR="00CB30FA" w14:paraId="5FF8C934" w14:textId="77777777">
        <w:trPr>
          <w:trHeight w:val="63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</w:tcPr>
          <w:p w14:paraId="4B027538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No.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3857BAB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  <w:p w14:paraId="18A1C782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Time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116F8A57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活动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br/>
              <w:t>Activity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7F1AE359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会场</w:t>
            </w:r>
          </w:p>
          <w:p w14:paraId="4590D2E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V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enue</w:t>
            </w:r>
          </w:p>
        </w:tc>
      </w:tr>
      <w:tr w:rsidR="00CB30FA" w14:paraId="023C3FC5" w14:textId="77777777">
        <w:trPr>
          <w:trHeight w:val="714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BA7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CB30FA" w14:paraId="519D2208" w14:textId="77777777">
        <w:trPr>
          <w:trHeight w:val="242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1D51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8178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14:paraId="785FCFA7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Sep. 7th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09:00-11:30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2BA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023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’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国际投资促进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论坛</w:t>
            </w:r>
          </w:p>
          <w:p w14:paraId="4ACCCA54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暨第二十一届全国投资促进机构联席会议</w:t>
            </w:r>
          </w:p>
          <w:p w14:paraId="2D7AE89C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The 2023’ International Investment Promotion Forum &amp; the 21st Annual Conference of Federation of Investment Promotion Agencies of China </w:t>
            </w:r>
          </w:p>
          <w:p w14:paraId="5F3A7852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6BED9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6747B9A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DB68495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E092677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会展中心</w:t>
            </w:r>
          </w:p>
          <w:p w14:paraId="0015710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楼国际会议厅</w:t>
            </w:r>
          </w:p>
        </w:tc>
      </w:tr>
      <w:tr w:rsidR="00CB30FA" w14:paraId="4DA2EE7B" w14:textId="77777777">
        <w:trPr>
          <w:trHeight w:val="150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719D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59F1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14:paraId="09555E74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Sep. 7th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14:30-17:00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AD6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6190B0A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第八届中国国际绿色创新发展大会</w:t>
            </w:r>
          </w:p>
          <w:p w14:paraId="69C95A6B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The 8th China International Green Innovation Development Conference</w:t>
            </w:r>
          </w:p>
          <w:p w14:paraId="6C9EA844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A1A0A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1B5A35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会展中心</w:t>
            </w:r>
          </w:p>
          <w:p w14:paraId="5046F7F2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楼国际会议厅</w:t>
            </w:r>
          </w:p>
        </w:tc>
      </w:tr>
      <w:tr w:rsidR="00CB30FA" w14:paraId="64C7989A" w14:textId="77777777">
        <w:trPr>
          <w:trHeight w:val="1071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D047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2DB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14:paraId="03381A4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7th</w:t>
            </w:r>
          </w:p>
          <w:p w14:paraId="1A53C439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7051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83080FB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数智零</w:t>
            </w:r>
            <w:proofErr w:type="gramEnd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门槛应用论坛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</w:r>
          </w:p>
          <w:p w14:paraId="57D107C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Digital Intelligence Zero-threshold Application Forum</w:t>
            </w:r>
          </w:p>
          <w:p w14:paraId="092555E3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C9617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2F6EC24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5CDD741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306</w:t>
            </w:r>
          </w:p>
        </w:tc>
      </w:tr>
      <w:tr w:rsidR="00CB30FA" w14:paraId="0D7E23AA" w14:textId="77777777">
        <w:trPr>
          <w:trHeight w:val="1916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2A6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99AD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654241E9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7th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14:30-17:00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6D19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E512FAB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中国开发区绿色发展与智能制造产业投资促进研讨会</w:t>
            </w:r>
          </w:p>
          <w:p w14:paraId="0B9EC04A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Seminar on Investment Promotion in Green Development and Intelligent Manufacturing Industry of China’s Development Zones</w:t>
            </w:r>
          </w:p>
          <w:p w14:paraId="64439273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2F21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85AC74C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D9CA54C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402</w:t>
            </w:r>
          </w:p>
        </w:tc>
      </w:tr>
      <w:tr w:rsidR="00CB30FA" w14:paraId="1212286D" w14:textId="77777777">
        <w:trPr>
          <w:trHeight w:val="2154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D61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5BE9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7FC9DEA5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8th</w:t>
            </w:r>
          </w:p>
          <w:p w14:paraId="7E6F5A72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14:00-16:30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C705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0CF8CB2F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“半导体产业突围与发展”专题研讨会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  <w:t>Seminar on "Breakthrough and Development of Semiconductor Industry"</w:t>
            </w:r>
          </w:p>
          <w:p w14:paraId="3F977EAD" w14:textId="77777777" w:rsidR="00CB30FA" w:rsidRDefault="00CB30FA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379F5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ECA6DF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305</w:t>
            </w:r>
          </w:p>
          <w:p w14:paraId="36E88A65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B30FA" w14:paraId="325F8739" w14:textId="77777777">
        <w:trPr>
          <w:trHeight w:val="831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8801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CB30FA" w14:paraId="5615DA10" w14:textId="77777777">
        <w:trPr>
          <w:trHeight w:val="84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6F06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006F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03B89891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8th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10:00-12:00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9810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CF39028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第三届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城市绿色发展大会</w:t>
            </w:r>
          </w:p>
          <w:p w14:paraId="16EE090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he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3rd Urban Green Development Conference </w:t>
            </w:r>
          </w:p>
          <w:p w14:paraId="44DE0C3E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C2B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01048B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</w:p>
          <w:p w14:paraId="7BC1D50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楼国际会议厅</w:t>
            </w:r>
          </w:p>
        </w:tc>
      </w:tr>
      <w:tr w:rsidR="00CB30FA" w14:paraId="58145412" w14:textId="77777777">
        <w:trPr>
          <w:trHeight w:val="136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68F6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7458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0E3A18A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8th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14:00-17: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9457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434B23C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第三届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RCEP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国际合作论坛</w:t>
            </w:r>
          </w:p>
          <w:p w14:paraId="64A67F76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he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3rd RCEP International Cooperation Forum</w:t>
            </w:r>
          </w:p>
          <w:p w14:paraId="6274BFA3" w14:textId="77777777" w:rsidR="00CB30FA" w:rsidRDefault="00CB30FA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E07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006905E8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楼观海厅</w:t>
            </w:r>
          </w:p>
        </w:tc>
      </w:tr>
      <w:tr w:rsidR="00CB30FA" w14:paraId="444172CB" w14:textId="77777777">
        <w:trPr>
          <w:trHeight w:val="136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18A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6B13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B7B6D2D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791836C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8th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15:00-16:30</w:t>
            </w:r>
          </w:p>
          <w:p w14:paraId="30FB6690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612E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88EE466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“投资中国年”绿色发展专题研讨</w:t>
            </w:r>
          </w:p>
          <w:p w14:paraId="5CDCE9DB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  <w:t>"Invest in China Year" G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reen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D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evelopment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S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eminar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75E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B987EB4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401</w:t>
            </w:r>
          </w:p>
        </w:tc>
      </w:tr>
      <w:tr w:rsidR="00CB30FA" w14:paraId="3AE61F67" w14:textId="77777777">
        <w:trPr>
          <w:trHeight w:val="20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A074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3949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EDF99BB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14:paraId="43199092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vertAlign w:val="superscript"/>
              </w:rPr>
              <w:t>th</w:t>
            </w:r>
          </w:p>
          <w:p w14:paraId="46CC119F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4:00-16:30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DFC6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7B16EB1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第三届城市绿色发展大会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城市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绿色经济投资促进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洽谈会</w:t>
            </w:r>
          </w:p>
          <w:p w14:paraId="4CF06C3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  <w:t>The 3rd Urban Green Development Conference – Urban Green Economy Investment Promotion Forum</w:t>
            </w:r>
          </w:p>
          <w:p w14:paraId="3E756E99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0C8E3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6C7761F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D0B4BF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会展中心</w:t>
            </w:r>
          </w:p>
          <w:p w14:paraId="356D3DBC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会展中心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305</w:t>
            </w:r>
          </w:p>
        </w:tc>
      </w:tr>
      <w:tr w:rsidR="00CB30FA" w14:paraId="69B68950" w14:textId="77777777">
        <w:trPr>
          <w:trHeight w:val="751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7E8C" w14:textId="77777777" w:rsidR="00CB30FA" w:rsidRDefault="00C03115">
            <w:pPr>
              <w:widowControl/>
              <w:ind w:left="1260" w:hanging="1260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CB30FA" w14:paraId="6703A1AD" w14:textId="77777777">
        <w:trPr>
          <w:trHeight w:val="68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B4B5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33C9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14:paraId="77FA6A0D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9th</w:t>
            </w:r>
          </w:p>
          <w:p w14:paraId="5CC3723A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09:00-12:00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FE80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48D4FC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第二届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金砖国家数字经济对话会</w:t>
            </w:r>
          </w:p>
          <w:p w14:paraId="4C39CED2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The 2nd Dialogue on BRICS Digital Economy</w:t>
            </w:r>
          </w:p>
          <w:p w14:paraId="60C0261A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2AF27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E8640BD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厦门国际会议中心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br/>
              <w:t>2A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会议室</w:t>
            </w:r>
          </w:p>
          <w:p w14:paraId="1F6E56C6" w14:textId="77777777" w:rsidR="00CB30FA" w:rsidRDefault="00CB30FA">
            <w:pPr>
              <w:widowControl/>
              <w:ind w:left="1260" w:hanging="126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B30FA" w14:paraId="6F0902ED" w14:textId="77777777">
        <w:trPr>
          <w:trHeight w:val="129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4916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7F4C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04EE6A31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496C9CA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9th</w:t>
            </w:r>
          </w:p>
          <w:p w14:paraId="66C1F3F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09:00-12:00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B035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D4CAF8D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首届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中巴（西）省州经贸合作研讨会</w:t>
            </w:r>
          </w:p>
          <w:p w14:paraId="01F7AD5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The 1st Session Chinese Provinces-Brazilian States Economic and Trade Cooperation Seminar </w:t>
            </w:r>
          </w:p>
          <w:p w14:paraId="15C0778F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763D9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D7E3D77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厦门国际会议中心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1E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会议室</w:t>
            </w:r>
          </w:p>
        </w:tc>
      </w:tr>
      <w:tr w:rsidR="00CB30FA" w14:paraId="6F1167E4" w14:textId="77777777">
        <w:trPr>
          <w:trHeight w:val="196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325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F66A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14:paraId="25CA01B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9th</w:t>
            </w:r>
          </w:p>
          <w:p w14:paraId="51AFE48D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09:00-11:30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E95C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0085D18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第三届城市绿色发展大会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绿色智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能产业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投资促进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洽谈会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</w:r>
          </w:p>
          <w:p w14:paraId="7BE8200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The 3rd Urban Green Development Conference - Green Smart Industry Investment Promotion Forum</w:t>
            </w:r>
          </w:p>
          <w:p w14:paraId="1322BE16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3155B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0B702D9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7F520EA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会议室</w:t>
            </w:r>
          </w:p>
          <w:p w14:paraId="21FC81EF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B30FA" w14:paraId="13ACAA75" w14:textId="77777777">
        <w:trPr>
          <w:trHeight w:val="201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8D44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31DB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06409BB1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14:paraId="77A195D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vertAlign w:val="superscript"/>
              </w:rPr>
              <w:t>th</w:t>
            </w:r>
          </w:p>
          <w:p w14:paraId="0CFD3577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00-17:00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D518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D13E2C5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023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东中西部开发区合作发展论坛</w:t>
            </w:r>
          </w:p>
          <w:p w14:paraId="6EEF6C5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2023 Forum of Cooperative Development of Development Zones in Eastern, Central, and Western China </w:t>
            </w:r>
          </w:p>
          <w:p w14:paraId="721D32F4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8AE8E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A8D576D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会展中心</w:t>
            </w:r>
          </w:p>
          <w:p w14:paraId="2B5FC245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会议室</w:t>
            </w:r>
          </w:p>
        </w:tc>
      </w:tr>
      <w:tr w:rsidR="00CB30FA" w14:paraId="124A21E5" w14:textId="77777777">
        <w:trPr>
          <w:trHeight w:val="851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18BA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380589B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-11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：中国国际绿色创新技术产品展</w:t>
            </w:r>
          </w:p>
          <w:p w14:paraId="477FF0EA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B30FA" w14:paraId="7AAE14BD" w14:textId="77777777">
        <w:trPr>
          <w:trHeight w:val="7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FC59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7FA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979BCE7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8-11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14:paraId="6E509D8B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8-11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vertAlign w:val="superscript"/>
              </w:rPr>
              <w:t>th</w:t>
            </w:r>
          </w:p>
          <w:p w14:paraId="25B8BD1B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00-17:00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85F5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58ED6FA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023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中国国际绿色创新技术产品展</w:t>
            </w:r>
          </w:p>
          <w:p w14:paraId="03DA1FE6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he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2023 China International Green Innovation Technology Product Exhibition</w:t>
            </w:r>
          </w:p>
          <w:p w14:paraId="62065D65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9D74A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B05056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馆</w:t>
            </w:r>
          </w:p>
        </w:tc>
      </w:tr>
    </w:tbl>
    <w:p w14:paraId="035E9751" w14:textId="77777777" w:rsidR="00CB30FA" w:rsidRDefault="00CB30FA">
      <w:pPr>
        <w:jc w:val="center"/>
        <w:rPr>
          <w:rFonts w:ascii="仿宋" w:eastAsia="仿宋" w:hAnsi="仿宋"/>
          <w:b/>
          <w:bCs/>
        </w:rPr>
      </w:pPr>
    </w:p>
    <w:p w14:paraId="5EDFAD41" w14:textId="77777777" w:rsidR="00CB30FA" w:rsidRDefault="00CB30FA"/>
    <w:p w14:paraId="4606849C" w14:textId="77777777" w:rsidR="00CB30FA" w:rsidRDefault="00C03115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备注：各场活动时间及内容以会议召开实际情况为准。</w:t>
      </w:r>
    </w:p>
    <w:p w14:paraId="031A2107" w14:textId="77777777" w:rsidR="00CB30FA" w:rsidRDefault="00C03115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Note: The time and content of each activity might be adjusted according to the actual situation.</w:t>
      </w:r>
    </w:p>
    <w:p w14:paraId="1C71C08B" w14:textId="77777777" w:rsidR="00CB30FA" w:rsidRDefault="00CB30FA">
      <w:pPr>
        <w:rPr>
          <w:szCs w:val="21"/>
        </w:rPr>
      </w:pPr>
    </w:p>
    <w:sectPr w:rsidR="00CB30FA">
      <w:pgSz w:w="11906" w:h="16838"/>
      <w:pgMar w:top="1100" w:right="1800" w:bottom="138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MTI4Mzk5YThmYzhhMDZmOWYyMmZiYjA0Mjc0YTkifQ=="/>
  </w:docVars>
  <w:rsids>
    <w:rsidRoot w:val="00157BC2"/>
    <w:rsid w:val="00107184"/>
    <w:rsid w:val="00132FFA"/>
    <w:rsid w:val="001453C1"/>
    <w:rsid w:val="00157BC2"/>
    <w:rsid w:val="0016212B"/>
    <w:rsid w:val="001A6F3C"/>
    <w:rsid w:val="001C50EC"/>
    <w:rsid w:val="001F3960"/>
    <w:rsid w:val="0024144F"/>
    <w:rsid w:val="00260C36"/>
    <w:rsid w:val="002B5AA6"/>
    <w:rsid w:val="002C150A"/>
    <w:rsid w:val="003318C2"/>
    <w:rsid w:val="0038065B"/>
    <w:rsid w:val="00394BCE"/>
    <w:rsid w:val="003F08EA"/>
    <w:rsid w:val="00417741"/>
    <w:rsid w:val="004409D5"/>
    <w:rsid w:val="005414C3"/>
    <w:rsid w:val="00565D6B"/>
    <w:rsid w:val="00607617"/>
    <w:rsid w:val="00611388"/>
    <w:rsid w:val="0063032E"/>
    <w:rsid w:val="006312C2"/>
    <w:rsid w:val="006B442D"/>
    <w:rsid w:val="006B7546"/>
    <w:rsid w:val="006D70C0"/>
    <w:rsid w:val="00704026"/>
    <w:rsid w:val="00741699"/>
    <w:rsid w:val="00750093"/>
    <w:rsid w:val="00754750"/>
    <w:rsid w:val="00761C61"/>
    <w:rsid w:val="00763511"/>
    <w:rsid w:val="00823E05"/>
    <w:rsid w:val="008469BE"/>
    <w:rsid w:val="0093694D"/>
    <w:rsid w:val="0095263C"/>
    <w:rsid w:val="00985873"/>
    <w:rsid w:val="00A62F56"/>
    <w:rsid w:val="00A6540E"/>
    <w:rsid w:val="00A81DC9"/>
    <w:rsid w:val="00BE7E35"/>
    <w:rsid w:val="00C03115"/>
    <w:rsid w:val="00C10FFA"/>
    <w:rsid w:val="00C1233F"/>
    <w:rsid w:val="00C45301"/>
    <w:rsid w:val="00C81E4A"/>
    <w:rsid w:val="00CB30FA"/>
    <w:rsid w:val="00D70539"/>
    <w:rsid w:val="00D72B5F"/>
    <w:rsid w:val="00D922A9"/>
    <w:rsid w:val="00DE6C0A"/>
    <w:rsid w:val="00E52641"/>
    <w:rsid w:val="00E65B3A"/>
    <w:rsid w:val="00E81A69"/>
    <w:rsid w:val="00E839A8"/>
    <w:rsid w:val="00EA4ABE"/>
    <w:rsid w:val="00EB34BF"/>
    <w:rsid w:val="00EB4A0F"/>
    <w:rsid w:val="00EF502E"/>
    <w:rsid w:val="00F33873"/>
    <w:rsid w:val="00F719C8"/>
    <w:rsid w:val="00FA5797"/>
    <w:rsid w:val="00FB2675"/>
    <w:rsid w:val="06122C32"/>
    <w:rsid w:val="0F93219B"/>
    <w:rsid w:val="226A3C43"/>
    <w:rsid w:val="26EC69B8"/>
    <w:rsid w:val="46F11B47"/>
    <w:rsid w:val="51F721F0"/>
    <w:rsid w:val="543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2EAB"/>
  <w15:docId w15:val="{A867BCDC-087B-4434-84E8-CF5AA7E0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2023-08-03T08:27:00Z</cp:lastPrinted>
  <dcterms:created xsi:type="dcterms:W3CDTF">2023-08-25T10:48:00Z</dcterms:created>
  <dcterms:modified xsi:type="dcterms:W3CDTF">2023-08-25T10:48:00Z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EE3B93C575344434B36EB9C32F87576D_12</vt:lpwstr>
  </property>
</Properties>
</file>